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Pr="00C12BCA" w:rsidRDefault="001973EA" w:rsidP="001973EA">
      <w:pPr>
        <w:spacing w:line="480" w:lineRule="auto"/>
        <w:jc w:val="center"/>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Discussion 2: Policy Project Check-In</w:t>
      </w:r>
    </w:p>
    <w:p w:rsidR="001973EA" w:rsidRDefault="001973EA" w:rsidP="001973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973EA" w:rsidRDefault="001973EA" w:rsidP="001973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973EA" w:rsidRDefault="001973EA" w:rsidP="001973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1973EA" w:rsidRDefault="001973EA" w:rsidP="001973EA">
      <w:pPr>
        <w:spacing w:line="480" w:lineRule="auto"/>
        <w:rPr>
          <w:rFonts w:ascii="Times New Roman" w:eastAsia="Times New Roman" w:hAnsi="Times New Roman" w:cs="Times New Roman"/>
          <w:sz w:val="24"/>
          <w:szCs w:val="24"/>
        </w:rPr>
      </w:pPr>
    </w:p>
    <w:p w:rsidR="00C12BCA" w:rsidRDefault="00C12BCA" w:rsidP="001973EA">
      <w:pPr>
        <w:spacing w:line="480" w:lineRule="auto"/>
        <w:jc w:val="center"/>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lastRenderedPageBreak/>
        <w:t>Discussion 2: Policy Project Check-In</w:t>
      </w:r>
    </w:p>
    <w:p w:rsidR="001973EA" w:rsidRPr="001973EA" w:rsidRDefault="001973E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Introduction</w:t>
      </w:r>
    </w:p>
    <w:p w:rsidR="001973EA" w:rsidRPr="00C12BCA" w:rsidRDefault="001973EA" w:rsidP="001973E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project is about human trafficking. </w:t>
      </w:r>
      <w:r w:rsidRPr="00B643E9">
        <w:rPr>
          <w:rFonts w:ascii="Times New Roman" w:hAnsi="Times New Roman" w:cs="Times New Roman"/>
          <w:sz w:val="24"/>
          <w:szCs w:val="24"/>
        </w:rPr>
        <w:t>Human trafficking refers to the recruitment and forceful transportation of people from their countries to foreign lands</w:t>
      </w:r>
      <w:r>
        <w:rPr>
          <w:rFonts w:ascii="Times New Roman" w:hAnsi="Times New Roman" w:cs="Times New Roman"/>
          <w:sz w:val="24"/>
          <w:szCs w:val="24"/>
        </w:rPr>
        <w:t>.</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Summary</w:t>
      </w:r>
    </w:p>
    <w:p w:rsidR="00C12BCA" w:rsidRPr="00C12BCA" w:rsidRDefault="00C12BCA" w:rsidP="001973EA">
      <w:pPr>
        <w:spacing w:line="480" w:lineRule="auto"/>
        <w:ind w:left="720" w:hanging="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Zimmerman, C., &amp; Kiss, L. (2017). Human trafficking and exploitation: a global health concern. PLoS medicine, 14(11).</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The authors of the above article describe the various forms of human trafficking and explain that this human vice is affecting approximately 40.3 million people worldwide with 29.4 million of them being exposed</w:t>
      </w:r>
      <w:r w:rsidR="001973EA">
        <w:rPr>
          <w:rFonts w:ascii="Times New Roman" w:eastAsia="Times New Roman" w:hAnsi="Times New Roman" w:cs="Times New Roman"/>
          <w:sz w:val="24"/>
          <w:szCs w:val="24"/>
        </w:rPr>
        <w:t xml:space="preserve"> to forced labor (Zimmerman</w:t>
      </w:r>
      <w:r w:rsidRPr="00C12BCA">
        <w:rPr>
          <w:rFonts w:ascii="Times New Roman" w:eastAsia="Times New Roman" w:hAnsi="Times New Roman" w:cs="Times New Roman"/>
          <w:sz w:val="24"/>
          <w:szCs w:val="24"/>
        </w:rPr>
        <w:t xml:space="preserve">&amp; Kiss, 2017). The various forms of human trafficking include sexual exploitation, forced labor, unwilling domestic servitude and child soldering. The human exploitation associated with human trafficking comprises of working for more hours, meager pays, physical harassment and violence.  </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Problem Statement</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 xml:space="preserve">Human trafficking is a violation of human rights associated with the non-humane treatment of the concerned victims. The victims of human trafficking are exposed to physical harassment, violence, overworking, </w:t>
      </w:r>
      <w:r w:rsidR="000A1371">
        <w:rPr>
          <w:rFonts w:ascii="Times New Roman" w:eastAsia="Times New Roman" w:hAnsi="Times New Roman" w:cs="Times New Roman"/>
          <w:sz w:val="24"/>
          <w:szCs w:val="24"/>
        </w:rPr>
        <w:t xml:space="preserve">the </w:t>
      </w:r>
      <w:bookmarkStart w:id="0" w:name="_GoBack"/>
      <w:bookmarkEnd w:id="0"/>
      <w:r w:rsidRPr="00C12BCA">
        <w:rPr>
          <w:rFonts w:ascii="Times New Roman" w:eastAsia="Times New Roman" w:hAnsi="Times New Roman" w:cs="Times New Roman"/>
          <w:sz w:val="24"/>
          <w:szCs w:val="24"/>
        </w:rPr>
        <w:t xml:space="preserve">denial of essential basic foods like sufficient food and proper housing, and occupational risks. Human trafficking exists in different forms that include sex trafficking, forced labor in various sectors and domestic servitude. Additionally, human trafficking causes stress and health problems for the victims. The victims may develop mental problems like depression and anxiety, and health problems like HIV/AIDS and other sexually </w:t>
      </w:r>
      <w:r w:rsidRPr="00C12BCA">
        <w:rPr>
          <w:rFonts w:ascii="Times New Roman" w:eastAsia="Times New Roman" w:hAnsi="Times New Roman" w:cs="Times New Roman"/>
          <w:sz w:val="24"/>
          <w:szCs w:val="24"/>
        </w:rPr>
        <w:lastRenderedPageBreak/>
        <w:t xml:space="preserve">transmitted diseases (Reid et al. 2017). Young girls may also get unwanted pregnancies, and this may ruin their lives. </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Limitations</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One of the limitations of my project is time. There is a lot of secondary information that exists about human trafficking, and some of it may not be genuine. As a result, I have to spend more time evaluating different articles to determine the ones that contain authentic and current information about my project. I also have to balance between the time of the project and time for other activities, and this also poses a limitation to the project. Another limitation is literature access. For my project, I have to gather the literature about the project. Some of the existing literature review articles are restricted while others require one to purchase them, and this becomes a limitation to me (Zimmerman, C., &amp; Kiss, 2017).</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Research Implications</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 xml:space="preserve">The research implicates that human trafficking is still prevalent both in the United States and globally. Therefore, there is a need for joint efforts among countries to eradicate this human vice. There is a need for the development of stricter policies to punish those involved in the human trafficking business. Countries should develop health policies and practices to cover the health of immigrants without discrimination since access to health is among the rights of human beings. Ladd &amp; Neufeld Weaver (2018), stated that victims of human trafficking might suffer from mental illnesses. Therefore, countries should locate specific areas that help in the rehabilitation of the identified victims in order to help them progress with their life. In addition, human trafficking is among the criminal injustices that are threatening global peace. Therefore, countries should develop policies that help in combating this crime. </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lastRenderedPageBreak/>
        <w:t>Challenges</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 xml:space="preserve">One of the challenges I encountered while completing part 2 of the project is evaluating the literature review. There is a lot of literature that exists about human trafficking, but not all sources contain genuine information. Other sources may contain old information. Therefore, identifying the most authentic and current sources was somehow daunting. The time factor was also another challenge I experienced. Part 2 was a bit longer and required more time. Balancing between times for personal activities and completing the project was challenging, but due to my flexibility ability, I made it. </w:t>
      </w:r>
    </w:p>
    <w:p w:rsidR="00C12BCA" w:rsidRPr="001973EA" w:rsidRDefault="00C12BCA" w:rsidP="001973EA">
      <w:pPr>
        <w:spacing w:line="480" w:lineRule="auto"/>
        <w:jc w:val="center"/>
        <w:rPr>
          <w:rFonts w:ascii="Times New Roman" w:eastAsia="Times New Roman" w:hAnsi="Times New Roman" w:cs="Times New Roman"/>
          <w:b/>
          <w:sz w:val="24"/>
          <w:szCs w:val="24"/>
        </w:rPr>
      </w:pPr>
      <w:r w:rsidRPr="001973EA">
        <w:rPr>
          <w:rFonts w:ascii="Times New Roman" w:eastAsia="Times New Roman" w:hAnsi="Times New Roman" w:cs="Times New Roman"/>
          <w:b/>
          <w:sz w:val="24"/>
          <w:szCs w:val="24"/>
        </w:rPr>
        <w:t>Changes</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 xml:space="preserve">So far, I have been relying on information from peer-reviewed articles, but now I will extend to cover information provided by organizations such as United Nations, and the USA Department of Justice (Wilson &amp; Petersilia, 2011). Through the websites of such organization, I might find useful statistics and information. </w:t>
      </w:r>
    </w:p>
    <w:p w:rsidR="00C12BCA" w:rsidRPr="00C12BCA" w:rsidRDefault="00C12BCA" w:rsidP="001973EA">
      <w:pPr>
        <w:spacing w:line="480" w:lineRule="auto"/>
        <w:rPr>
          <w:rFonts w:ascii="Times New Roman" w:eastAsia="Times New Roman" w:hAnsi="Times New Roman" w:cs="Times New Roman"/>
          <w:b/>
          <w:sz w:val="24"/>
          <w:szCs w:val="24"/>
        </w:rPr>
      </w:pPr>
      <w:r w:rsidRPr="00C12BCA">
        <w:rPr>
          <w:rFonts w:ascii="Times New Roman" w:eastAsia="Times New Roman" w:hAnsi="Times New Roman" w:cs="Times New Roman"/>
          <w:b/>
          <w:sz w:val="24"/>
          <w:szCs w:val="24"/>
        </w:rPr>
        <w:t>Question</w:t>
      </w:r>
    </w:p>
    <w:p w:rsidR="00C12BCA" w:rsidRPr="00C12BCA" w:rsidRDefault="00C12BCA" w:rsidP="001973EA">
      <w:pPr>
        <w:spacing w:line="480" w:lineRule="auto"/>
        <w:ind w:firstLine="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As students, do we have any role to play in combating human trafficking?</w:t>
      </w:r>
    </w:p>
    <w:p w:rsidR="001973EA" w:rsidRDefault="001973EA" w:rsidP="001973EA">
      <w:pPr>
        <w:spacing w:line="480" w:lineRule="auto"/>
        <w:jc w:val="center"/>
        <w:rPr>
          <w:rFonts w:ascii="Times New Roman" w:eastAsia="Times New Roman" w:hAnsi="Times New Roman" w:cs="Times New Roman"/>
          <w:sz w:val="24"/>
          <w:szCs w:val="24"/>
        </w:rPr>
      </w:pPr>
    </w:p>
    <w:p w:rsidR="001973EA" w:rsidRDefault="001973EA" w:rsidP="001973EA">
      <w:pPr>
        <w:spacing w:line="480" w:lineRule="auto"/>
        <w:jc w:val="center"/>
        <w:rPr>
          <w:rFonts w:ascii="Times New Roman" w:eastAsia="Times New Roman" w:hAnsi="Times New Roman" w:cs="Times New Roman"/>
          <w:sz w:val="24"/>
          <w:szCs w:val="24"/>
        </w:rPr>
      </w:pPr>
    </w:p>
    <w:p w:rsidR="001973EA" w:rsidRDefault="001973EA" w:rsidP="001973EA">
      <w:pPr>
        <w:spacing w:line="480" w:lineRule="auto"/>
        <w:jc w:val="center"/>
        <w:rPr>
          <w:rFonts w:ascii="Times New Roman" w:eastAsia="Times New Roman" w:hAnsi="Times New Roman" w:cs="Times New Roman"/>
          <w:sz w:val="24"/>
          <w:szCs w:val="24"/>
        </w:rPr>
      </w:pPr>
    </w:p>
    <w:p w:rsidR="001973EA" w:rsidRDefault="001973EA" w:rsidP="001973EA">
      <w:pPr>
        <w:spacing w:line="480" w:lineRule="auto"/>
        <w:jc w:val="center"/>
        <w:rPr>
          <w:rFonts w:ascii="Times New Roman" w:eastAsia="Times New Roman" w:hAnsi="Times New Roman" w:cs="Times New Roman"/>
          <w:sz w:val="24"/>
          <w:szCs w:val="24"/>
        </w:rPr>
      </w:pPr>
    </w:p>
    <w:p w:rsidR="001973EA" w:rsidRDefault="001973EA" w:rsidP="001973EA">
      <w:pPr>
        <w:spacing w:line="480" w:lineRule="auto"/>
        <w:jc w:val="center"/>
        <w:rPr>
          <w:rFonts w:ascii="Times New Roman" w:eastAsia="Times New Roman" w:hAnsi="Times New Roman" w:cs="Times New Roman"/>
          <w:sz w:val="24"/>
          <w:szCs w:val="24"/>
        </w:rPr>
      </w:pPr>
    </w:p>
    <w:p w:rsidR="00C12BCA" w:rsidRPr="00C12BCA" w:rsidRDefault="00C12BCA" w:rsidP="001973E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C12BCA" w:rsidRPr="00C12BCA" w:rsidRDefault="00C12BCA" w:rsidP="001973EA">
      <w:pPr>
        <w:spacing w:line="480" w:lineRule="auto"/>
        <w:ind w:left="720" w:hanging="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Ladd, S. K., &amp; Neufeld Weaver, L. (2018).Moving forward: Collaborative accompaniment of human trafficking survivors by using trauma-informed practices.Journal of human trafficking, 4(3), 191-212.</w:t>
      </w:r>
    </w:p>
    <w:p w:rsidR="00C12BCA" w:rsidRPr="00C12BCA" w:rsidRDefault="00C12BCA" w:rsidP="001973EA">
      <w:pPr>
        <w:spacing w:line="480" w:lineRule="auto"/>
        <w:ind w:left="720" w:hanging="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Reid, J. A., Baglivio, M. T., Piquero, A. R., Greenwald, M. A., &amp; Epps, N. (2017).Human trafficking of minors and childhood adversity in Florida.American journal of public health, 107(2), 306-311.</w:t>
      </w:r>
    </w:p>
    <w:p w:rsidR="00C12BCA" w:rsidRPr="00C12BCA" w:rsidRDefault="00C12BCA" w:rsidP="001973EA">
      <w:pPr>
        <w:spacing w:line="480" w:lineRule="auto"/>
        <w:ind w:left="720" w:hanging="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Wilson, J. Q., &amp; Petersilia, J. (2011).Crime and public policy. New York, NY: Oxford University Press.</w:t>
      </w:r>
    </w:p>
    <w:p w:rsidR="00C12BCA" w:rsidRPr="00C12BCA" w:rsidRDefault="00C12BCA" w:rsidP="001973EA">
      <w:pPr>
        <w:spacing w:line="480" w:lineRule="auto"/>
        <w:ind w:left="720" w:hanging="720"/>
        <w:rPr>
          <w:rFonts w:ascii="Times New Roman" w:eastAsia="Times New Roman" w:hAnsi="Times New Roman" w:cs="Times New Roman"/>
          <w:sz w:val="24"/>
          <w:szCs w:val="24"/>
        </w:rPr>
      </w:pPr>
      <w:r w:rsidRPr="00C12BCA">
        <w:rPr>
          <w:rFonts w:ascii="Times New Roman" w:eastAsia="Times New Roman" w:hAnsi="Times New Roman" w:cs="Times New Roman"/>
          <w:sz w:val="24"/>
          <w:szCs w:val="24"/>
        </w:rPr>
        <w:t>Zimmerman, C., &amp; Kiss, L. (2017). Human trafficking and exploitation: a global health concern. PLoS medicine, 14(11).</w:t>
      </w:r>
    </w:p>
    <w:p w:rsidR="00C12BCA" w:rsidRPr="00C12BCA" w:rsidRDefault="00C12BCA" w:rsidP="001973EA">
      <w:pPr>
        <w:spacing w:line="480" w:lineRule="auto"/>
        <w:rPr>
          <w:rFonts w:ascii="Times New Roman" w:eastAsia="Times New Roman" w:hAnsi="Times New Roman" w:cs="Times New Roman"/>
          <w:sz w:val="24"/>
          <w:szCs w:val="24"/>
        </w:rPr>
      </w:pPr>
    </w:p>
    <w:p w:rsidR="00C12BCA" w:rsidRPr="00C12BCA" w:rsidRDefault="00C12BCA" w:rsidP="001973EA">
      <w:pPr>
        <w:spacing w:line="480" w:lineRule="auto"/>
        <w:rPr>
          <w:rFonts w:ascii="Times New Roman" w:eastAsia="Times New Roman" w:hAnsi="Times New Roman" w:cs="Times New Roman"/>
          <w:sz w:val="24"/>
          <w:szCs w:val="24"/>
        </w:rPr>
      </w:pPr>
    </w:p>
    <w:p w:rsidR="00C12BCA" w:rsidRPr="00C12BCA" w:rsidRDefault="00C12BCA" w:rsidP="001973EA">
      <w:pPr>
        <w:spacing w:line="480" w:lineRule="auto"/>
        <w:rPr>
          <w:rFonts w:ascii="Times New Roman" w:eastAsia="Times New Roman" w:hAnsi="Times New Roman" w:cs="Times New Roman"/>
          <w:sz w:val="24"/>
          <w:szCs w:val="24"/>
        </w:rPr>
      </w:pPr>
    </w:p>
    <w:p w:rsidR="005A1BDF" w:rsidRPr="00C12BCA" w:rsidRDefault="005A1BDF" w:rsidP="001973EA">
      <w:pPr>
        <w:spacing w:line="480" w:lineRule="auto"/>
      </w:pPr>
    </w:p>
    <w:sectPr w:rsidR="005A1BDF" w:rsidRPr="00C12BCA" w:rsidSect="001973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ED2" w:rsidRDefault="00941ED2" w:rsidP="001973EA">
      <w:pPr>
        <w:spacing w:after="0" w:line="240" w:lineRule="auto"/>
      </w:pPr>
      <w:r>
        <w:separator/>
      </w:r>
    </w:p>
  </w:endnote>
  <w:endnote w:type="continuationSeparator" w:id="1">
    <w:p w:rsidR="00941ED2" w:rsidRDefault="00941ED2" w:rsidP="001973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ED2" w:rsidRDefault="00941ED2" w:rsidP="001973EA">
      <w:pPr>
        <w:spacing w:after="0" w:line="240" w:lineRule="auto"/>
      </w:pPr>
      <w:r>
        <w:separator/>
      </w:r>
    </w:p>
  </w:footnote>
  <w:footnote w:type="continuationSeparator" w:id="1">
    <w:p w:rsidR="00941ED2" w:rsidRDefault="00941ED2" w:rsidP="001973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EA" w:rsidRPr="001973EA" w:rsidRDefault="001973EA">
    <w:pPr>
      <w:pStyle w:val="Header"/>
      <w:rPr>
        <w:rFonts w:ascii="Times New Roman" w:hAnsi="Times New Roman" w:cs="Times New Roman"/>
        <w:sz w:val="24"/>
        <w:szCs w:val="24"/>
      </w:rPr>
    </w:pPr>
    <w:r w:rsidRPr="001973EA">
      <w:rPr>
        <w:rFonts w:ascii="Times New Roman" w:hAnsi="Times New Roman" w:cs="Times New Roman"/>
        <w:sz w:val="24"/>
        <w:szCs w:val="24"/>
      </w:rPr>
      <w:tab/>
    </w:r>
    <w:r w:rsidRPr="001973EA">
      <w:rPr>
        <w:rFonts w:ascii="Times New Roman" w:hAnsi="Times New Roman" w:cs="Times New Roman"/>
        <w:sz w:val="24"/>
        <w:szCs w:val="24"/>
      </w:rPr>
      <w:tab/>
    </w:r>
    <w:r w:rsidR="003B34F7" w:rsidRPr="001973EA">
      <w:rPr>
        <w:rFonts w:ascii="Times New Roman" w:hAnsi="Times New Roman" w:cs="Times New Roman"/>
        <w:sz w:val="24"/>
        <w:szCs w:val="24"/>
      </w:rPr>
      <w:fldChar w:fldCharType="begin"/>
    </w:r>
    <w:r w:rsidRPr="001973EA">
      <w:rPr>
        <w:rFonts w:ascii="Times New Roman" w:hAnsi="Times New Roman" w:cs="Times New Roman"/>
        <w:sz w:val="24"/>
        <w:szCs w:val="24"/>
      </w:rPr>
      <w:instrText xml:space="preserve"> PAGE   \* MERGEFORMAT </w:instrText>
    </w:r>
    <w:r w:rsidR="003B34F7" w:rsidRPr="001973EA">
      <w:rPr>
        <w:rFonts w:ascii="Times New Roman" w:hAnsi="Times New Roman" w:cs="Times New Roman"/>
        <w:sz w:val="24"/>
        <w:szCs w:val="24"/>
      </w:rPr>
      <w:fldChar w:fldCharType="separate"/>
    </w:r>
    <w:r w:rsidR="00B372B7">
      <w:rPr>
        <w:rFonts w:ascii="Times New Roman" w:hAnsi="Times New Roman" w:cs="Times New Roman"/>
        <w:noProof/>
        <w:sz w:val="24"/>
        <w:szCs w:val="24"/>
      </w:rPr>
      <w:t>2</w:t>
    </w:r>
    <w:r w:rsidR="003B34F7" w:rsidRPr="001973EA">
      <w:rPr>
        <w:rFonts w:ascii="Times New Roman" w:hAnsi="Times New Roman" w:cs="Times New Roman"/>
        <w:noProof/>
        <w:sz w:val="24"/>
        <w:szCs w:val="24"/>
      </w:rPr>
      <w:fldChar w:fldCharType="end"/>
    </w:r>
  </w:p>
  <w:p w:rsidR="001973EA" w:rsidRDefault="001973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EA" w:rsidRPr="001973EA" w:rsidRDefault="001973EA">
    <w:pPr>
      <w:pStyle w:val="Header"/>
      <w:rPr>
        <w:rFonts w:ascii="Times New Roman" w:hAnsi="Times New Roman" w:cs="Times New Roman"/>
        <w:sz w:val="24"/>
        <w:szCs w:val="24"/>
      </w:rPr>
    </w:pPr>
    <w:r w:rsidRPr="001973EA">
      <w:rPr>
        <w:rFonts w:ascii="Times New Roman" w:hAnsi="Times New Roman" w:cs="Times New Roman"/>
        <w:sz w:val="24"/>
        <w:szCs w:val="24"/>
      </w:rPr>
      <w:tab/>
    </w:r>
    <w:r w:rsidR="00B372B7">
      <w:rPr>
        <w:rFonts w:ascii="Times New Roman" w:hAnsi="Times New Roman" w:cs="Times New Roman"/>
        <w:sz w:val="24"/>
        <w:szCs w:val="24"/>
      </w:rPr>
      <w:t xml:space="preserve">                                                                                                                                                        </w:t>
    </w:r>
    <w:r w:rsidR="003B34F7" w:rsidRPr="001973EA">
      <w:rPr>
        <w:rFonts w:ascii="Times New Roman" w:hAnsi="Times New Roman" w:cs="Times New Roman"/>
        <w:sz w:val="24"/>
        <w:szCs w:val="24"/>
      </w:rPr>
      <w:fldChar w:fldCharType="begin"/>
    </w:r>
    <w:r w:rsidRPr="001973EA">
      <w:rPr>
        <w:rFonts w:ascii="Times New Roman" w:hAnsi="Times New Roman" w:cs="Times New Roman"/>
        <w:sz w:val="24"/>
        <w:szCs w:val="24"/>
      </w:rPr>
      <w:instrText xml:space="preserve"> PAGE   \* MERGEFORMAT </w:instrText>
    </w:r>
    <w:r w:rsidR="003B34F7" w:rsidRPr="001973EA">
      <w:rPr>
        <w:rFonts w:ascii="Times New Roman" w:hAnsi="Times New Roman" w:cs="Times New Roman"/>
        <w:sz w:val="24"/>
        <w:szCs w:val="24"/>
      </w:rPr>
      <w:fldChar w:fldCharType="separate"/>
    </w:r>
    <w:r w:rsidR="00B372B7">
      <w:rPr>
        <w:rFonts w:ascii="Times New Roman" w:hAnsi="Times New Roman" w:cs="Times New Roman"/>
        <w:noProof/>
        <w:sz w:val="24"/>
        <w:szCs w:val="24"/>
      </w:rPr>
      <w:t>1</w:t>
    </w:r>
    <w:r w:rsidR="003B34F7" w:rsidRPr="001973E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7CF5"/>
    <w:rsid w:val="000A1371"/>
    <w:rsid w:val="000A471B"/>
    <w:rsid w:val="001973EA"/>
    <w:rsid w:val="002E36E1"/>
    <w:rsid w:val="00301B5C"/>
    <w:rsid w:val="003B34F7"/>
    <w:rsid w:val="004A51C4"/>
    <w:rsid w:val="004E77E9"/>
    <w:rsid w:val="004F0D6D"/>
    <w:rsid w:val="005A1BDF"/>
    <w:rsid w:val="005B4868"/>
    <w:rsid w:val="005D3DD0"/>
    <w:rsid w:val="00644A23"/>
    <w:rsid w:val="00677CF5"/>
    <w:rsid w:val="007A2DE8"/>
    <w:rsid w:val="008023B7"/>
    <w:rsid w:val="00941ED2"/>
    <w:rsid w:val="009A73F9"/>
    <w:rsid w:val="00A73EE3"/>
    <w:rsid w:val="00B372B7"/>
    <w:rsid w:val="00B52021"/>
    <w:rsid w:val="00BE3104"/>
    <w:rsid w:val="00C12BCA"/>
    <w:rsid w:val="00E96B69"/>
    <w:rsid w:val="00EF1E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3EA"/>
  </w:style>
  <w:style w:type="paragraph" w:styleId="Footer">
    <w:name w:val="footer"/>
    <w:basedOn w:val="Normal"/>
    <w:link w:val="FooterChar"/>
    <w:uiPriority w:val="99"/>
    <w:unhideWhenUsed/>
    <w:rsid w:val="00197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3EA"/>
  </w:style>
  <w:style w:type="paragraph" w:styleId="BalloonText">
    <w:name w:val="Balloon Text"/>
    <w:basedOn w:val="Normal"/>
    <w:link w:val="BalloonTextChar"/>
    <w:uiPriority w:val="99"/>
    <w:semiHidden/>
    <w:unhideWhenUsed/>
    <w:rsid w:val="00197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3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3EA"/>
  </w:style>
  <w:style w:type="paragraph" w:styleId="Footer">
    <w:name w:val="footer"/>
    <w:basedOn w:val="Normal"/>
    <w:link w:val="FooterChar"/>
    <w:uiPriority w:val="99"/>
    <w:unhideWhenUsed/>
    <w:rsid w:val="00197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3EA"/>
  </w:style>
  <w:style w:type="paragraph" w:styleId="BalloonText">
    <w:name w:val="Balloon Text"/>
    <w:basedOn w:val="Normal"/>
    <w:link w:val="BalloonTextChar"/>
    <w:uiPriority w:val="99"/>
    <w:semiHidden/>
    <w:unhideWhenUsed/>
    <w:rsid w:val="00197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3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2020-06-22T03:18:00Z</dcterms:created>
  <dcterms:modified xsi:type="dcterms:W3CDTF">2020-06-22T03:19:00Z</dcterms:modified>
</cp:coreProperties>
</file>